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E" w:rsidRDefault="00AC520E" w:rsidP="00AC520E">
      <w:pPr>
        <w:ind w:left="219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-106680</wp:posOffset>
            </wp:positionV>
            <wp:extent cx="781050" cy="714375"/>
            <wp:effectExtent l="0" t="0" r="0" b="9525"/>
            <wp:wrapNone/>
            <wp:docPr id="2" name="Рисунок 2" descr="Описание: C:\Users\Анюта\Desktop\АВ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юта\Desktop\АВП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0E" w:rsidRDefault="00AC520E" w:rsidP="00AC520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РОО «Ассоциация выпускников</w:t>
      </w:r>
      <w:r>
        <w:rPr>
          <w:b/>
          <w:sz w:val="28"/>
          <w:szCs w:val="28"/>
        </w:rPr>
        <w:br/>
        <w:t xml:space="preserve">Президентской программы Тюменской области» </w:t>
      </w:r>
    </w:p>
    <w:p w:rsidR="00AC520E" w:rsidRDefault="00AC520E" w:rsidP="00AC520E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43C5A" w:rsidRDefault="00343C5A" w:rsidP="00343C5A">
      <w:pPr>
        <w:rPr>
          <w:b/>
          <w:color w:val="222222"/>
          <w:sz w:val="20"/>
          <w:szCs w:val="20"/>
        </w:rPr>
      </w:pPr>
    </w:p>
    <w:p w:rsidR="00343C5A" w:rsidRDefault="00343C5A" w:rsidP="00BC6D8D">
      <w:pPr>
        <w:jc w:val="right"/>
        <w:rPr>
          <w:b/>
          <w:color w:val="222222"/>
          <w:sz w:val="20"/>
          <w:szCs w:val="20"/>
        </w:rPr>
      </w:pPr>
    </w:p>
    <w:p w:rsidR="00BC6D8D" w:rsidRDefault="00BC6D8D" w:rsidP="00BC6D8D">
      <w:pPr>
        <w:jc w:val="right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Приложение 3</w:t>
      </w:r>
    </w:p>
    <w:p w:rsidR="00BC6D8D" w:rsidRDefault="00BC6D8D" w:rsidP="00DA10C4">
      <w:pPr>
        <w:rPr>
          <w:b/>
        </w:rPr>
      </w:pPr>
    </w:p>
    <w:p w:rsidR="00DA10C4" w:rsidRDefault="00DA10C4" w:rsidP="00DA10C4">
      <w:pPr>
        <w:rPr>
          <w:b/>
          <w:bCs/>
          <w:color w:val="000000"/>
          <w:lang w:eastAsia="ru-RU"/>
        </w:rPr>
      </w:pPr>
    </w:p>
    <w:p w:rsidR="00DA10C4" w:rsidRDefault="00DA10C4" w:rsidP="00DA10C4">
      <w:pPr>
        <w:jc w:val="center"/>
        <w:rPr>
          <w:b/>
          <w:bCs/>
          <w:caps/>
          <w:color w:val="000000"/>
          <w:lang w:eastAsia="ru-RU"/>
        </w:rPr>
      </w:pPr>
      <w:r w:rsidRPr="006C5161">
        <w:rPr>
          <w:b/>
          <w:bCs/>
          <w:caps/>
          <w:color w:val="000000"/>
          <w:lang w:eastAsia="ru-RU"/>
        </w:rPr>
        <w:t>Предложение о сотрудничестве</w:t>
      </w:r>
      <w:r>
        <w:rPr>
          <w:b/>
          <w:bCs/>
          <w:caps/>
          <w:color w:val="000000"/>
          <w:lang w:eastAsia="ru-RU"/>
        </w:rPr>
        <w:t xml:space="preserve"> </w:t>
      </w:r>
    </w:p>
    <w:p w:rsidR="00DA10C4" w:rsidRDefault="00DA10C4" w:rsidP="00DA10C4">
      <w:pPr>
        <w:jc w:val="center"/>
        <w:rPr>
          <w:b/>
          <w:bCs/>
          <w:caps/>
          <w:color w:val="000000"/>
          <w:lang w:eastAsia="ru-RU"/>
        </w:rPr>
      </w:pPr>
      <w:r>
        <w:rPr>
          <w:b/>
          <w:bCs/>
          <w:caps/>
          <w:color w:val="000000"/>
          <w:lang w:eastAsia="ru-RU"/>
        </w:rPr>
        <w:t>«</w:t>
      </w:r>
      <w:r w:rsidR="000B6CC6">
        <w:rPr>
          <w:b/>
          <w:bCs/>
          <w:caps/>
          <w:color w:val="000000"/>
          <w:lang w:eastAsia="ru-RU"/>
        </w:rPr>
        <w:t xml:space="preserve">Возможности для </w:t>
      </w:r>
      <w:proofErr w:type="gramStart"/>
      <w:r w:rsidR="000B6CC6">
        <w:rPr>
          <w:b/>
          <w:bCs/>
          <w:caps/>
          <w:color w:val="000000"/>
          <w:lang w:eastAsia="ru-RU"/>
        </w:rPr>
        <w:t>своих</w:t>
      </w:r>
      <w:proofErr w:type="gramEnd"/>
      <w:r>
        <w:rPr>
          <w:b/>
          <w:bCs/>
          <w:caps/>
          <w:color w:val="000000"/>
          <w:lang w:eastAsia="ru-RU"/>
        </w:rPr>
        <w:t>»</w:t>
      </w:r>
    </w:p>
    <w:p w:rsidR="00DA10C4" w:rsidRDefault="00DA10C4" w:rsidP="00DA10C4">
      <w:pPr>
        <w:jc w:val="center"/>
        <w:rPr>
          <w:b/>
          <w:bCs/>
          <w:caps/>
          <w:color w:val="000000"/>
          <w:lang w:eastAsia="ru-RU"/>
        </w:rPr>
      </w:pPr>
    </w:p>
    <w:p w:rsidR="00DA10C4" w:rsidRDefault="00DA10C4" w:rsidP="00DA10C4">
      <w:pPr>
        <w:ind w:firstLine="708"/>
        <w:jc w:val="both"/>
        <w:rPr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Уважаемые выпускники, для тех, кто желает стать партнером предстоящей конференции, </w:t>
      </w:r>
      <w:r w:rsidRPr="001A10D3">
        <w:rPr>
          <w:bCs/>
          <w:color w:val="000000"/>
          <w:lang w:eastAsia="ru-RU"/>
        </w:rPr>
        <w:t>представить</w:t>
      </w:r>
      <w:r>
        <w:rPr>
          <w:bCs/>
          <w:color w:val="000000"/>
          <w:lang w:eastAsia="ru-RU"/>
        </w:rPr>
        <w:t xml:space="preserve"> свою компанию, новые продукты или </w:t>
      </w:r>
      <w:r w:rsidRPr="001A10D3">
        <w:rPr>
          <w:bCs/>
          <w:color w:val="000000"/>
          <w:lang w:eastAsia="ru-RU"/>
        </w:rPr>
        <w:t xml:space="preserve">найти </w:t>
      </w:r>
      <w:r>
        <w:rPr>
          <w:bCs/>
          <w:color w:val="000000"/>
          <w:lang w:eastAsia="ru-RU"/>
        </w:rPr>
        <w:t>единомышленников для реализации проектов,  мы можем предложить выгодные условия.</w:t>
      </w:r>
    </w:p>
    <w:p w:rsidR="00DA10C4" w:rsidRDefault="00DA10C4" w:rsidP="00DA10C4">
      <w:pPr>
        <w:rPr>
          <w:b/>
          <w:bCs/>
          <w:color w:val="000000"/>
          <w:lang w:eastAsia="ru-RU"/>
        </w:rPr>
      </w:pPr>
    </w:p>
    <w:p w:rsidR="00DA10C4" w:rsidRPr="00986AA5" w:rsidRDefault="00DA10C4" w:rsidP="00DA10C4">
      <w:pPr>
        <w:rPr>
          <w:b/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Описание проекта:</w:t>
      </w:r>
    </w:p>
    <w:p w:rsidR="00DA10C4" w:rsidRPr="002F1E02" w:rsidRDefault="00DA10C4" w:rsidP="00DA10C4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К</w:t>
      </w:r>
      <w:r w:rsidR="00513A9B">
        <w:rPr>
          <w:bCs/>
          <w:color w:val="000000"/>
          <w:lang w:eastAsia="ru-RU"/>
        </w:rPr>
        <w:t xml:space="preserve">онференция </w:t>
      </w:r>
      <w:r w:rsidRPr="002F1E02">
        <w:rPr>
          <w:b/>
        </w:rPr>
        <w:t>Ассоциаци</w:t>
      </w:r>
      <w:r>
        <w:rPr>
          <w:b/>
        </w:rPr>
        <w:t>и</w:t>
      </w:r>
      <w:r w:rsidRPr="002F1E02">
        <w:rPr>
          <w:b/>
        </w:rPr>
        <w:t xml:space="preserve"> выпускников Президентской программы Тюменской области</w:t>
      </w:r>
    </w:p>
    <w:p w:rsidR="00DA10C4" w:rsidRDefault="00DA10C4" w:rsidP="00DA10C4">
      <w:pPr>
        <w:jc w:val="both"/>
        <w:rPr>
          <w:bCs/>
          <w:color w:val="000000"/>
          <w:lang w:eastAsia="ru-RU"/>
        </w:rPr>
      </w:pPr>
    </w:p>
    <w:p w:rsidR="00DA10C4" w:rsidRPr="009B7AA6" w:rsidRDefault="00DA10C4" w:rsidP="00DA10C4">
      <w:pPr>
        <w:jc w:val="both"/>
        <w:rPr>
          <w:sz w:val="28"/>
          <w:szCs w:val="28"/>
        </w:rPr>
      </w:pPr>
      <w:r w:rsidRPr="00027214">
        <w:rPr>
          <w:b/>
          <w:bCs/>
          <w:color w:val="000000"/>
          <w:lang w:eastAsia="ru-RU"/>
        </w:rPr>
        <w:t>Тема:</w:t>
      </w:r>
      <w:r>
        <w:rPr>
          <w:bCs/>
          <w:color w:val="000000"/>
          <w:lang w:eastAsia="ru-RU"/>
        </w:rPr>
        <w:t xml:space="preserve"> </w:t>
      </w:r>
      <w:r w:rsidRPr="00E8442F">
        <w:rPr>
          <w:b/>
          <w:bCs/>
          <w:color w:val="000000"/>
          <w:lang w:eastAsia="ru-RU"/>
        </w:rPr>
        <w:t>«Россия и мировые процессы. К чему готовиться региональному бизнесу?»</w:t>
      </w:r>
    </w:p>
    <w:p w:rsidR="00DA10C4" w:rsidRDefault="00DA10C4" w:rsidP="00DA10C4">
      <w:pPr>
        <w:jc w:val="both"/>
        <w:rPr>
          <w:b/>
          <w:color w:val="000000"/>
        </w:rPr>
      </w:pPr>
    </w:p>
    <w:p w:rsidR="00DA10C4" w:rsidRDefault="00DA10C4" w:rsidP="00DA10C4">
      <w:pPr>
        <w:jc w:val="both"/>
      </w:pPr>
      <w:r w:rsidRPr="00321717">
        <w:rPr>
          <w:b/>
          <w:color w:val="000000"/>
        </w:rPr>
        <w:t xml:space="preserve">Дата проведения: </w:t>
      </w:r>
      <w:r w:rsidRPr="00321717">
        <w:rPr>
          <w:color w:val="000000"/>
        </w:rPr>
        <w:t>7 ноября 2014 года</w:t>
      </w:r>
      <w:r w:rsidRPr="00321717">
        <w:rPr>
          <w:b/>
        </w:rPr>
        <w:t xml:space="preserve"> </w:t>
      </w:r>
      <w:r w:rsidRPr="00321717">
        <w:t>(пятница)</w:t>
      </w:r>
    </w:p>
    <w:p w:rsidR="00DA10C4" w:rsidRPr="009B7448" w:rsidRDefault="00DA10C4" w:rsidP="00DA10C4">
      <w:pPr>
        <w:jc w:val="both"/>
        <w:rPr>
          <w:b/>
          <w:color w:val="000000"/>
        </w:rPr>
      </w:pPr>
      <w:r w:rsidRPr="009B7448">
        <w:rPr>
          <w:b/>
        </w:rPr>
        <w:t>Время</w:t>
      </w:r>
      <w:r>
        <w:rPr>
          <w:b/>
        </w:rPr>
        <w:t xml:space="preserve"> проведения</w:t>
      </w:r>
      <w:r w:rsidRPr="009B7448">
        <w:rPr>
          <w:b/>
        </w:rPr>
        <w:t>:</w:t>
      </w:r>
      <w:r w:rsidR="004B7639">
        <w:rPr>
          <w:b/>
        </w:rPr>
        <w:t xml:space="preserve"> с 10:30</w:t>
      </w:r>
      <w:r>
        <w:rPr>
          <w:b/>
        </w:rPr>
        <w:t xml:space="preserve"> до 16:10 </w:t>
      </w:r>
    </w:p>
    <w:p w:rsidR="00DA10C4" w:rsidRPr="009B7AA6" w:rsidRDefault="00DA10C4" w:rsidP="00DA10C4">
      <w:pPr>
        <w:rPr>
          <w:b/>
          <w:sz w:val="16"/>
          <w:szCs w:val="16"/>
        </w:rPr>
      </w:pPr>
    </w:p>
    <w:p w:rsidR="00DA10C4" w:rsidRPr="00321717" w:rsidRDefault="00DA10C4" w:rsidP="00DA10C4">
      <w:pPr>
        <w:rPr>
          <w:b/>
        </w:rPr>
      </w:pPr>
      <w:r w:rsidRPr="00321717">
        <w:rPr>
          <w:b/>
        </w:rPr>
        <w:t xml:space="preserve">Место проведения: </w:t>
      </w:r>
    </w:p>
    <w:p w:rsidR="00DA10C4" w:rsidRPr="00321717" w:rsidRDefault="00DA10C4" w:rsidP="00DA10C4">
      <w:pPr>
        <w:numPr>
          <w:ilvl w:val="0"/>
          <w:numId w:val="2"/>
        </w:numPr>
        <w:tabs>
          <w:tab w:val="left" w:pos="284"/>
        </w:tabs>
        <w:ind w:left="0" w:hanging="11"/>
        <w:rPr>
          <w:b/>
        </w:rPr>
      </w:pPr>
      <w:r w:rsidRPr="00321717">
        <w:rPr>
          <w:b/>
        </w:rPr>
        <w:t xml:space="preserve">торжественная часть - </w:t>
      </w:r>
      <w:r w:rsidRPr="00321717">
        <w:t>конференц-зал</w:t>
      </w:r>
      <w:r w:rsidRPr="00321717">
        <w:rPr>
          <w:b/>
        </w:rPr>
        <w:t xml:space="preserve">  </w:t>
      </w:r>
      <w:r w:rsidRPr="00321717">
        <w:t>УК «ПАРТИКОМ»</w:t>
      </w:r>
      <w:r w:rsidRPr="00321717">
        <w:br/>
        <w:t>г. Тюмень, ул. проезд Воронинские горки, 101</w:t>
      </w:r>
    </w:p>
    <w:p w:rsidR="00DA10C4" w:rsidRPr="00321717" w:rsidRDefault="00DA10C4" w:rsidP="00DA10C4">
      <w:pPr>
        <w:numPr>
          <w:ilvl w:val="0"/>
          <w:numId w:val="2"/>
        </w:numPr>
        <w:tabs>
          <w:tab w:val="left" w:pos="284"/>
        </w:tabs>
        <w:ind w:left="0" w:hanging="11"/>
        <w:rPr>
          <w:b/>
          <w:bCs/>
          <w:color w:val="000000"/>
          <w:lang w:eastAsia="ru-RU"/>
        </w:rPr>
      </w:pPr>
      <w:r w:rsidRPr="00321717">
        <w:rPr>
          <w:b/>
        </w:rPr>
        <w:t xml:space="preserve">банкет – </w:t>
      </w:r>
      <w:r w:rsidRPr="00321717">
        <w:t>место уточняется</w:t>
      </w:r>
    </w:p>
    <w:p w:rsidR="00DA10C4" w:rsidRDefault="00DA10C4" w:rsidP="00DA10C4">
      <w:pPr>
        <w:tabs>
          <w:tab w:val="left" w:pos="284"/>
        </w:tabs>
        <w:rPr>
          <w:b/>
          <w:bCs/>
          <w:color w:val="000000"/>
          <w:lang w:eastAsia="ru-RU"/>
        </w:rPr>
      </w:pPr>
    </w:p>
    <w:p w:rsidR="00DA10C4" w:rsidRPr="001A10D3" w:rsidRDefault="00DA10C4" w:rsidP="00DA10C4">
      <w:pPr>
        <w:jc w:val="both"/>
        <w:rPr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Целевая аудитория</w:t>
      </w:r>
      <w:r w:rsidRPr="00986AA5">
        <w:rPr>
          <w:color w:val="000000"/>
          <w:lang w:eastAsia="ru-RU"/>
        </w:rPr>
        <w:t xml:space="preserve"> –</w:t>
      </w:r>
      <w:r w:rsidRPr="00F6738F">
        <w:rPr>
          <w:color w:val="000000"/>
          <w:lang w:eastAsia="ru-RU"/>
        </w:rPr>
        <w:t xml:space="preserve"> </w:t>
      </w:r>
      <w:r w:rsidRPr="00CF2226">
        <w:rPr>
          <w:lang w:eastAsia="ru-RU"/>
        </w:rPr>
        <w:t>руководители и владельцы предприятий</w:t>
      </w:r>
      <w:r>
        <w:rPr>
          <w:lang w:eastAsia="ru-RU"/>
        </w:rPr>
        <w:t xml:space="preserve"> крупного, </w:t>
      </w:r>
      <w:r w:rsidRPr="0048674B">
        <w:rPr>
          <w:lang w:eastAsia="ru-RU"/>
        </w:rPr>
        <w:t xml:space="preserve">среднего </w:t>
      </w:r>
      <w:r>
        <w:rPr>
          <w:lang w:eastAsia="ru-RU"/>
        </w:rPr>
        <w:t xml:space="preserve">и малого </w:t>
      </w:r>
      <w:r w:rsidRPr="0048674B">
        <w:rPr>
          <w:lang w:eastAsia="ru-RU"/>
        </w:rPr>
        <w:t>бизнеса</w:t>
      </w:r>
      <w:r>
        <w:rPr>
          <w:lang w:eastAsia="ru-RU"/>
        </w:rPr>
        <w:t xml:space="preserve">. </w:t>
      </w:r>
      <w:r w:rsidRPr="00C91AB6">
        <w:rPr>
          <w:lang w:eastAsia="ru-RU"/>
        </w:rPr>
        <w:t xml:space="preserve">Ежегодно конференция собирает </w:t>
      </w:r>
      <w:r>
        <w:rPr>
          <w:lang w:eastAsia="ru-RU"/>
        </w:rPr>
        <w:t>не менее 150</w:t>
      </w:r>
      <w:r w:rsidRPr="00CF2226">
        <w:rPr>
          <w:lang w:eastAsia="ru-RU"/>
        </w:rPr>
        <w:t xml:space="preserve"> человек.</w:t>
      </w:r>
      <w:r w:rsidRPr="00AB1A30">
        <w:rPr>
          <w:bCs/>
          <w:color w:val="000000"/>
          <w:lang w:eastAsia="ru-RU"/>
        </w:rPr>
        <w:t xml:space="preserve"> </w:t>
      </w:r>
    </w:p>
    <w:p w:rsidR="00DA10C4" w:rsidRDefault="00DA10C4" w:rsidP="00DA10C4">
      <w:pPr>
        <w:jc w:val="both"/>
        <w:rPr>
          <w:bCs/>
          <w:color w:val="000000"/>
          <w:lang w:eastAsia="ru-RU"/>
        </w:rPr>
      </w:pPr>
    </w:p>
    <w:p w:rsidR="00DA10C4" w:rsidRDefault="00DA10C4" w:rsidP="00DA10C4">
      <w:pPr>
        <w:jc w:val="both"/>
        <w:rPr>
          <w:b/>
          <w:color w:val="000000"/>
        </w:rPr>
      </w:pPr>
      <w:r w:rsidRPr="008D4EE7">
        <w:rPr>
          <w:b/>
          <w:color w:val="000000"/>
        </w:rPr>
        <w:t xml:space="preserve">Ваше решение необходимо озвучить до </w:t>
      </w:r>
      <w:r>
        <w:rPr>
          <w:b/>
          <w:color w:val="000000"/>
        </w:rPr>
        <w:t>31.10</w:t>
      </w:r>
      <w:r w:rsidRPr="008D4EE7">
        <w:rPr>
          <w:b/>
          <w:color w:val="000000"/>
        </w:rPr>
        <w:t>.201</w:t>
      </w:r>
      <w:r>
        <w:rPr>
          <w:b/>
          <w:color w:val="000000"/>
        </w:rPr>
        <w:t>4.</w:t>
      </w:r>
    </w:p>
    <w:p w:rsidR="00DA10C4" w:rsidRPr="00CC4751" w:rsidRDefault="00DA10C4" w:rsidP="00DA10C4">
      <w:pPr>
        <w:jc w:val="both"/>
        <w:rPr>
          <w:b/>
          <w:color w:val="000000"/>
        </w:rPr>
      </w:pPr>
    </w:p>
    <w:p w:rsidR="00DA10C4" w:rsidRDefault="00DA10C4" w:rsidP="00DA10C4">
      <w:pPr>
        <w:jc w:val="center"/>
        <w:rPr>
          <w:rStyle w:val="a4"/>
          <w:color w:val="000000"/>
        </w:rPr>
      </w:pPr>
      <w:r>
        <w:rPr>
          <w:rStyle w:val="a4"/>
          <w:color w:val="000000"/>
        </w:rPr>
        <w:t>Стоимость пакета для членов Ассоциации   – 5000</w:t>
      </w:r>
      <w:r w:rsidRPr="00F70509">
        <w:rPr>
          <w:rStyle w:val="a4"/>
          <w:color w:val="000000"/>
        </w:rPr>
        <w:t xml:space="preserve"> рублей.</w:t>
      </w:r>
    </w:p>
    <w:p w:rsidR="00DA10C4" w:rsidRDefault="00DA10C4" w:rsidP="00DA10C4">
      <w:pPr>
        <w:jc w:val="center"/>
        <w:rPr>
          <w:rStyle w:val="a4"/>
          <w:color w:val="000000"/>
        </w:rPr>
      </w:pPr>
    </w:p>
    <w:p w:rsidR="00DA10C4" w:rsidRPr="00415769" w:rsidRDefault="00DA10C4" w:rsidP="00DA10C4">
      <w:pPr>
        <w:rPr>
          <w:b/>
          <w:color w:val="000000"/>
        </w:rPr>
      </w:pPr>
      <w:r w:rsidRPr="00415769">
        <w:rPr>
          <w:b/>
          <w:color w:val="000000"/>
        </w:rPr>
        <w:t xml:space="preserve">Оплату за партнерское участие </w:t>
      </w:r>
      <w:r>
        <w:rPr>
          <w:b/>
          <w:color w:val="000000"/>
        </w:rPr>
        <w:t>принимает:</w:t>
      </w:r>
      <w:r>
        <w:rPr>
          <w:b/>
          <w:color w:val="000000"/>
        </w:rPr>
        <w:br/>
      </w:r>
      <w:r w:rsidRPr="00415769">
        <w:rPr>
          <w:b/>
          <w:color w:val="000000"/>
        </w:rPr>
        <w:t>секретарь Ассоциации выпускников президентской программы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415769">
        <w:rPr>
          <w:b/>
        </w:rPr>
        <w:t>Анна Кузеванова</w:t>
      </w:r>
      <w:r>
        <w:rPr>
          <w:b/>
        </w:rPr>
        <w:t xml:space="preserve">, </w:t>
      </w:r>
      <w:r w:rsidRPr="00415769">
        <w:rPr>
          <w:b/>
        </w:rPr>
        <w:t xml:space="preserve">т. 98-17-88  </w:t>
      </w:r>
    </w:p>
    <w:p w:rsidR="00DA10C4" w:rsidRDefault="00DA10C4" w:rsidP="00DA10C4">
      <w:pPr>
        <w:rPr>
          <w:b/>
        </w:rPr>
      </w:pPr>
    </w:p>
    <w:p w:rsidR="00DA10C4" w:rsidRDefault="00DA10C4" w:rsidP="00DA10C4">
      <w:pPr>
        <w:rPr>
          <w:color w:val="000000"/>
        </w:rPr>
      </w:pPr>
      <w:r w:rsidRPr="00C70EA8">
        <w:rPr>
          <w:color w:val="000000"/>
        </w:rPr>
        <w:t>Офис Ассоциации расположен по адресу:</w:t>
      </w:r>
      <w:r>
        <w:rPr>
          <w:b/>
          <w:color w:val="000000"/>
        </w:rPr>
        <w:br/>
        <w:t xml:space="preserve"> </w:t>
      </w:r>
      <w:r w:rsidRPr="005E1320">
        <w:rPr>
          <w:color w:val="000000"/>
        </w:rPr>
        <w:t xml:space="preserve">г. Тюмень, ул. Республики, д.142 </w:t>
      </w:r>
      <w:r>
        <w:rPr>
          <w:color w:val="000000"/>
        </w:rPr>
        <w:t xml:space="preserve">офис 1/5 </w:t>
      </w:r>
      <w:r w:rsidRPr="005E1320">
        <w:rPr>
          <w:color w:val="000000"/>
        </w:rPr>
        <w:t>(</w:t>
      </w:r>
      <w:r>
        <w:rPr>
          <w:color w:val="000000"/>
        </w:rPr>
        <w:t>Т</w:t>
      </w:r>
      <w:r w:rsidRPr="005E1320">
        <w:rPr>
          <w:color w:val="000000"/>
        </w:rPr>
        <w:t>ехнопарк</w:t>
      </w:r>
      <w:r>
        <w:rPr>
          <w:color w:val="000000"/>
        </w:rPr>
        <w:t>).</w:t>
      </w:r>
    </w:p>
    <w:p w:rsidR="00DA10C4" w:rsidRPr="00C70EA8" w:rsidRDefault="00DA10C4" w:rsidP="00DA10C4">
      <w:pPr>
        <w:rPr>
          <w:b/>
          <w:color w:val="000000"/>
        </w:rPr>
      </w:pPr>
    </w:p>
    <w:p w:rsidR="00DA10C4" w:rsidRPr="00C70EA8" w:rsidRDefault="00DA10C4" w:rsidP="00DA10C4">
      <w:pPr>
        <w:rPr>
          <w:b/>
        </w:rPr>
      </w:pPr>
      <w:r w:rsidRPr="00C70EA8">
        <w:rPr>
          <w:b/>
        </w:rPr>
        <w:t xml:space="preserve">По </w:t>
      </w:r>
      <w:bookmarkStart w:id="0" w:name="_GoBack"/>
      <w:bookmarkEnd w:id="0"/>
      <w:r w:rsidRPr="00C70EA8">
        <w:rPr>
          <w:b/>
        </w:rPr>
        <w:t xml:space="preserve">вопросам партнерства вы </w:t>
      </w:r>
      <w:r w:rsidR="00887CC6">
        <w:rPr>
          <w:b/>
        </w:rPr>
        <w:t>можете обращаться к Ольге Силич</w:t>
      </w:r>
    </w:p>
    <w:p w:rsidR="00DA10C4" w:rsidRPr="00C70EA8" w:rsidRDefault="00DA10C4" w:rsidP="00DA10C4">
      <w:pPr>
        <w:rPr>
          <w:b/>
        </w:rPr>
      </w:pPr>
      <w:r w:rsidRPr="00C70EA8">
        <w:rPr>
          <w:b/>
        </w:rPr>
        <w:t xml:space="preserve">телефон: </w:t>
      </w:r>
      <w:r w:rsidRPr="00C70EA8">
        <w:rPr>
          <w:b/>
          <w:lang w:eastAsia="ru-RU"/>
        </w:rPr>
        <w:t>+7 912-397-49-81</w:t>
      </w:r>
      <w:r w:rsidRPr="00C70EA8">
        <w:rPr>
          <w:b/>
          <w:lang w:eastAsia="ru-RU"/>
        </w:rPr>
        <w:br/>
        <w:t>E-</w:t>
      </w:r>
      <w:proofErr w:type="spellStart"/>
      <w:r w:rsidRPr="00C70EA8">
        <w:rPr>
          <w:b/>
          <w:lang w:eastAsia="ru-RU"/>
        </w:rPr>
        <w:t>mail</w:t>
      </w:r>
      <w:proofErr w:type="spellEnd"/>
      <w:r w:rsidRPr="00C70EA8">
        <w:rPr>
          <w:b/>
          <w:lang w:eastAsia="ru-RU"/>
        </w:rPr>
        <w:t>: </w:t>
      </w:r>
      <w:r w:rsidRPr="00C70EA8">
        <w:rPr>
          <w:b/>
        </w:rPr>
        <w:t xml:space="preserve"> svetsov@yandex.ru</w:t>
      </w:r>
    </w:p>
    <w:p w:rsidR="00DA10C4" w:rsidRDefault="00DA10C4" w:rsidP="00DA10C4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A10C4" w:rsidRPr="00273449" w:rsidRDefault="00DA10C4" w:rsidP="00DA10C4">
      <w:pPr>
        <w:rPr>
          <w:rStyle w:val="a4"/>
          <w:bCs w:val="0"/>
          <w:color w:val="000000"/>
        </w:rPr>
      </w:pPr>
    </w:p>
    <w:p w:rsidR="00FB018F" w:rsidRDefault="00FB018F" w:rsidP="00DA10C4">
      <w:pPr>
        <w:pStyle w:val="a3"/>
        <w:spacing w:before="0" w:beforeAutospacing="0" w:after="0" w:afterAutospacing="0"/>
        <w:jc w:val="center"/>
        <w:rPr>
          <w:rStyle w:val="a4"/>
          <w:caps/>
          <w:color w:val="000000"/>
        </w:rPr>
      </w:pPr>
    </w:p>
    <w:p w:rsidR="00FB018F" w:rsidRDefault="00FB018F" w:rsidP="00DA10C4">
      <w:pPr>
        <w:pStyle w:val="a3"/>
        <w:spacing w:before="0" w:beforeAutospacing="0" w:after="0" w:afterAutospacing="0"/>
        <w:jc w:val="center"/>
        <w:rPr>
          <w:rStyle w:val="a4"/>
          <w:caps/>
          <w:color w:val="000000"/>
        </w:rPr>
      </w:pPr>
    </w:p>
    <w:p w:rsidR="00801541" w:rsidRDefault="00801541" w:rsidP="00DA10C4">
      <w:pPr>
        <w:pStyle w:val="a3"/>
        <w:spacing w:before="0" w:beforeAutospacing="0" w:after="0" w:afterAutospacing="0"/>
        <w:jc w:val="center"/>
        <w:rPr>
          <w:rStyle w:val="a4"/>
          <w:caps/>
          <w:color w:val="000000"/>
        </w:rPr>
      </w:pPr>
    </w:p>
    <w:p w:rsidR="00DA10C4" w:rsidRDefault="00DA10C4" w:rsidP="00DA10C4">
      <w:pPr>
        <w:pStyle w:val="a3"/>
        <w:spacing w:before="0" w:beforeAutospacing="0" w:after="0" w:afterAutospacing="0"/>
        <w:jc w:val="center"/>
        <w:rPr>
          <w:rStyle w:val="a4"/>
          <w:caps/>
          <w:color w:val="000000"/>
        </w:rPr>
      </w:pPr>
      <w:r>
        <w:rPr>
          <w:rStyle w:val="a4"/>
          <w:caps/>
          <w:color w:val="000000"/>
        </w:rPr>
        <w:lastRenderedPageBreak/>
        <w:t>партнерские возможности</w:t>
      </w:r>
    </w:p>
    <w:p w:rsidR="00DA10C4" w:rsidRDefault="00DA10C4" w:rsidP="00DA10C4">
      <w:pPr>
        <w:pStyle w:val="a3"/>
        <w:spacing w:before="0" w:beforeAutospacing="0" w:after="0" w:afterAutospacing="0"/>
        <w:jc w:val="center"/>
        <w:rPr>
          <w:rStyle w:val="a4"/>
          <w:caps/>
          <w:color w:val="000000"/>
        </w:rPr>
      </w:pPr>
    </w:p>
    <w:p w:rsidR="00DA10C4" w:rsidRPr="00DB7EE0" w:rsidRDefault="00DA10C4" w:rsidP="00DA10C4">
      <w:pPr>
        <w:pStyle w:val="a3"/>
        <w:spacing w:before="0" w:beforeAutospacing="0" w:after="0" w:afterAutospacing="0"/>
        <w:rPr>
          <w:rStyle w:val="a4"/>
          <w:caps/>
          <w:color w:val="000000"/>
        </w:rPr>
      </w:pPr>
      <w:r w:rsidRPr="005519DF">
        <w:rPr>
          <w:sz w:val="26"/>
          <w:szCs w:val="26"/>
        </w:rPr>
        <w:t>конференц-зал</w:t>
      </w:r>
      <w:r w:rsidRPr="005519DF">
        <w:rPr>
          <w:b/>
          <w:sz w:val="26"/>
          <w:szCs w:val="26"/>
        </w:rPr>
        <w:t xml:space="preserve">  </w:t>
      </w:r>
      <w:r w:rsidRPr="005519DF">
        <w:rPr>
          <w:sz w:val="26"/>
          <w:szCs w:val="26"/>
        </w:rPr>
        <w:t>УК «ПАРТИКОМ»</w:t>
      </w:r>
    </w:p>
    <w:tbl>
      <w:tblPr>
        <w:tblW w:w="1034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121"/>
      </w:tblGrid>
      <w:tr w:rsidR="00DA10C4" w:rsidRPr="00972F58" w:rsidTr="00221D36">
        <w:tc>
          <w:tcPr>
            <w:tcW w:w="3227" w:type="dxa"/>
          </w:tcPr>
          <w:p w:rsidR="00DA10C4" w:rsidRPr="001E105B" w:rsidRDefault="00DA10C4" w:rsidP="00221D36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Возможности</w:t>
            </w:r>
          </w:p>
        </w:tc>
        <w:tc>
          <w:tcPr>
            <w:tcW w:w="7121" w:type="dxa"/>
          </w:tcPr>
          <w:p w:rsidR="00DA10C4" w:rsidRPr="00972F58" w:rsidRDefault="00DA10C4" w:rsidP="00221D3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972F58">
              <w:rPr>
                <w:rStyle w:val="a4"/>
                <w:color w:val="000000"/>
              </w:rPr>
              <w:t>Описание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4"/>
                <w:b w:val="0"/>
                <w:color w:val="000000"/>
              </w:rPr>
            </w:pPr>
            <w:r w:rsidRPr="00DE0D10">
              <w:rPr>
                <w:rStyle w:val="a4"/>
                <w:b w:val="0"/>
              </w:rPr>
              <w:t>Размещение</w:t>
            </w:r>
            <w:r w:rsidRPr="00DE0D10">
              <w:rPr>
                <w:b/>
                <w:color w:val="000000"/>
              </w:rPr>
              <w:t xml:space="preserve"> </w:t>
            </w:r>
            <w:r w:rsidRPr="00DE0D10">
              <w:rPr>
                <w:color w:val="000000"/>
              </w:rPr>
              <w:t>логотипа партнера на раздаточном материале конференции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DE0D10">
              <w:rPr>
                <w:rStyle w:val="a4"/>
                <w:b w:val="0"/>
                <w:color w:val="000000"/>
              </w:rPr>
              <w:t>Пакеты, блокноты.</w:t>
            </w:r>
          </w:p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DE0D10">
              <w:rPr>
                <w:rStyle w:val="a4"/>
                <w:b w:val="0"/>
                <w:color w:val="000000"/>
              </w:rPr>
              <w:t>Макет логотипа предоставляется партнером  до 31.10.2014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4"/>
                <w:b w:val="0"/>
                <w:color w:val="000000"/>
              </w:rPr>
            </w:pPr>
            <w:r w:rsidRPr="00DE0D10">
              <w:rPr>
                <w:color w:val="000000"/>
              </w:rPr>
              <w:t>Распространение презентационных материалов партнера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DE0D10">
              <w:rPr>
                <w:color w:val="000000"/>
              </w:rPr>
              <w:t>Вложение в портфель конференции рекламной презентационной брошюры партнера. Печатная продукция предоставляется самим партнером.</w:t>
            </w:r>
            <w:r w:rsidRPr="00DE0D10">
              <w:rPr>
                <w:rStyle w:val="a4"/>
                <w:b w:val="0"/>
                <w:color w:val="000000"/>
              </w:rPr>
              <w:t xml:space="preserve"> </w:t>
            </w:r>
          </w:p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DE0D10">
              <w:rPr>
                <w:rStyle w:val="a4"/>
                <w:b w:val="0"/>
                <w:color w:val="000000"/>
              </w:rPr>
              <w:t xml:space="preserve">Выдается при регистрации. </w:t>
            </w:r>
          </w:p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DE0D10">
              <w:rPr>
                <w:color w:val="000000"/>
              </w:rPr>
              <w:t>Лично в руки каждому участнику.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4"/>
                <w:color w:val="000000"/>
              </w:rPr>
            </w:pPr>
            <w:r w:rsidRPr="00DE0D10">
              <w:rPr>
                <w:color w:val="000000"/>
              </w:rPr>
              <w:t>Распространение сувенирной продукции партнера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rPr>
                <w:color w:val="000000"/>
              </w:rPr>
            </w:pPr>
            <w:r w:rsidRPr="00DE0D10">
              <w:rPr>
                <w:color w:val="000000"/>
              </w:rPr>
              <w:t xml:space="preserve">Вложение в портфель сувенирной продукции с логотипом партнера (ручки, блокноты, </w:t>
            </w:r>
            <w:proofErr w:type="spellStart"/>
            <w:r w:rsidRPr="00DE0D10">
              <w:rPr>
                <w:color w:val="000000"/>
              </w:rPr>
              <w:t>визитницы</w:t>
            </w:r>
            <w:proofErr w:type="spellEnd"/>
            <w:r w:rsidRPr="00DE0D10">
              <w:rPr>
                <w:color w:val="000000"/>
              </w:rPr>
              <w:t xml:space="preserve"> и т.д., возможные подарочные наборы) – сувенирная продукция и пакеты предоставляется самим партнером.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DE0D10">
              <w:rPr>
                <w:rStyle w:val="a4"/>
                <w:b w:val="0"/>
                <w:color w:val="000000"/>
              </w:rPr>
              <w:t xml:space="preserve">Демонстрация логотипа </w:t>
            </w:r>
            <w:r w:rsidRPr="00DE0D10">
              <w:rPr>
                <w:color w:val="000000"/>
              </w:rPr>
              <w:t>партнера участникам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rPr>
                <w:rStyle w:val="a4"/>
                <w:b w:val="0"/>
                <w:color w:val="000000"/>
              </w:rPr>
            </w:pPr>
            <w:r w:rsidRPr="00DE0D10">
              <w:rPr>
                <w:color w:val="000000"/>
              </w:rPr>
              <w:t>Размещение логотипа партнера на сценическом экране.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DE0D10">
              <w:rPr>
                <w:color w:val="000000"/>
              </w:rPr>
              <w:t>Официальное представление партнеров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DE0D10">
              <w:rPr>
                <w:rStyle w:val="a4"/>
                <w:b w:val="0"/>
                <w:color w:val="000000"/>
              </w:rPr>
              <w:t xml:space="preserve">При официальной благодарности </w:t>
            </w:r>
            <w:r w:rsidRPr="00DE0D10">
              <w:rPr>
                <w:color w:val="000000"/>
              </w:rPr>
              <w:t xml:space="preserve">ведущим </w:t>
            </w:r>
            <w:r w:rsidRPr="00DE0D10">
              <w:rPr>
                <w:rStyle w:val="a4"/>
                <w:b w:val="0"/>
                <w:color w:val="000000"/>
              </w:rPr>
              <w:t xml:space="preserve">озвучивает </w:t>
            </w:r>
            <w:r w:rsidRPr="00DE0D10">
              <w:rPr>
                <w:color w:val="000000"/>
              </w:rPr>
              <w:t xml:space="preserve">информацию о </w:t>
            </w:r>
            <w:r w:rsidR="00224D24" w:rsidRPr="00DE0D10">
              <w:rPr>
                <w:color w:val="000000"/>
              </w:rPr>
              <w:t>партнере</w:t>
            </w:r>
            <w:r w:rsidRPr="00DE0D10">
              <w:rPr>
                <w:color w:val="000000"/>
              </w:rPr>
              <w:t>, не более 30 слов.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DE0D10">
              <w:rPr>
                <w:rFonts w:eastAsia="Calibri"/>
                <w:lang w:eastAsia="ru-RU"/>
              </w:rPr>
              <w:t xml:space="preserve">Размещение баннеров, флагов,  </w:t>
            </w:r>
            <w:proofErr w:type="spellStart"/>
            <w:r w:rsidRPr="00DE0D10">
              <w:rPr>
                <w:color w:val="000000"/>
              </w:rPr>
              <w:t>roll</w:t>
            </w:r>
            <w:proofErr w:type="spellEnd"/>
            <w:r w:rsidRPr="00DE0D10">
              <w:rPr>
                <w:color w:val="000000"/>
              </w:rPr>
              <w:t xml:space="preserve"> </w:t>
            </w:r>
            <w:proofErr w:type="spellStart"/>
            <w:r w:rsidRPr="00DE0D10">
              <w:rPr>
                <w:color w:val="000000"/>
              </w:rPr>
              <w:t>up</w:t>
            </w:r>
            <w:proofErr w:type="spellEnd"/>
            <w:r w:rsidRPr="00DE0D10">
              <w:rPr>
                <w:color w:val="000000"/>
              </w:rPr>
              <w:t xml:space="preserve"> стендов и </w:t>
            </w:r>
            <w:proofErr w:type="spellStart"/>
            <w:r w:rsidRPr="00DE0D10">
              <w:rPr>
                <w:color w:val="000000"/>
              </w:rPr>
              <w:t>т.л</w:t>
            </w:r>
            <w:proofErr w:type="spellEnd"/>
            <w:r w:rsidRPr="00DE0D10">
              <w:rPr>
                <w:color w:val="000000"/>
              </w:rPr>
              <w:t xml:space="preserve">. </w:t>
            </w:r>
            <w:r w:rsidRPr="00DE0D10">
              <w:rPr>
                <w:rFonts w:eastAsia="Calibri"/>
                <w:lang w:eastAsia="ru-RU"/>
              </w:rPr>
              <w:t xml:space="preserve">на площадке конференции 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rPr>
                <w:color w:val="000000"/>
              </w:rPr>
            </w:pPr>
            <w:r w:rsidRPr="00DE0D10">
              <w:rPr>
                <w:color w:val="000000"/>
              </w:rPr>
              <w:t xml:space="preserve">Предоставление рабочего места для размещения  информации </w:t>
            </w:r>
            <w:r w:rsidR="00224D24" w:rsidRPr="00DE0D10">
              <w:rPr>
                <w:color w:val="000000"/>
              </w:rPr>
              <w:t>партнера</w:t>
            </w:r>
            <w:r w:rsidRPr="00DE0D10">
              <w:rPr>
                <w:color w:val="000000"/>
              </w:rPr>
              <w:t>.</w:t>
            </w:r>
          </w:p>
          <w:p w:rsidR="00DA10C4" w:rsidRPr="00DE0D10" w:rsidRDefault="00DA10C4" w:rsidP="00221D36">
            <w:pPr>
              <w:rPr>
                <w:color w:val="000000"/>
              </w:rPr>
            </w:pPr>
            <w:r w:rsidRPr="00DE0D10">
              <w:rPr>
                <w:color w:val="000000"/>
              </w:rPr>
              <w:t>Размещение плаката (баннера) в зале проведения конференции.</w:t>
            </w:r>
          </w:p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DE0D10">
              <w:rPr>
                <w:rFonts w:eastAsia="Calibri"/>
              </w:rPr>
              <w:t xml:space="preserve">Выбор места предоставляется </w:t>
            </w:r>
            <w:r w:rsidR="00224D24" w:rsidRPr="00DE0D10">
              <w:rPr>
                <w:color w:val="000000"/>
              </w:rPr>
              <w:t>партнеру</w:t>
            </w:r>
            <w:r w:rsidRPr="00DE0D10">
              <w:rPr>
                <w:rFonts w:eastAsia="Calibri"/>
              </w:rPr>
              <w:t>.</w:t>
            </w:r>
          </w:p>
          <w:p w:rsidR="00DA10C4" w:rsidRPr="00DE0D10" w:rsidRDefault="00DA10C4" w:rsidP="00221D36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DE0D10">
              <w:rPr>
                <w:rFonts w:eastAsia="Calibri"/>
              </w:rPr>
              <w:t xml:space="preserve">Все демонстрационные материалы предоставляются самим </w:t>
            </w:r>
            <w:r w:rsidR="00224D24" w:rsidRPr="00DE0D10">
              <w:rPr>
                <w:color w:val="000000"/>
              </w:rPr>
              <w:t>партнером</w:t>
            </w:r>
            <w:r w:rsidRPr="00DE0D10">
              <w:rPr>
                <w:rFonts w:eastAsia="Calibri"/>
              </w:rPr>
              <w:t xml:space="preserve">. 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4"/>
                <w:color w:val="000000"/>
              </w:rPr>
            </w:pPr>
            <w:r w:rsidRPr="00DE0D10">
              <w:rPr>
                <w:rFonts w:eastAsia="Calibri"/>
                <w:lang w:eastAsia="ru-RU"/>
              </w:rPr>
              <w:t xml:space="preserve">Проведение специальных мероприятий </w:t>
            </w:r>
            <w:r w:rsidRPr="00DE0D10">
              <w:rPr>
                <w:rStyle w:val="a4"/>
                <w:b w:val="0"/>
                <w:color w:val="000000"/>
              </w:rPr>
              <w:t>партнера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E0D10">
              <w:rPr>
                <w:rFonts w:eastAsia="Calibri"/>
                <w:lang w:eastAsia="ru-RU"/>
              </w:rPr>
              <w:t>Возможность для партнера провести специальные мероприятия (шоу-</w:t>
            </w:r>
            <w:proofErr w:type="spellStart"/>
            <w:r w:rsidRPr="00DE0D10">
              <w:rPr>
                <w:rFonts w:eastAsia="Calibri"/>
                <w:lang w:eastAsia="ru-RU"/>
              </w:rPr>
              <w:t>рум</w:t>
            </w:r>
            <w:proofErr w:type="spellEnd"/>
            <w:r w:rsidRPr="00DE0D10">
              <w:rPr>
                <w:rFonts w:eastAsia="Calibri"/>
                <w:lang w:eastAsia="ru-RU"/>
              </w:rPr>
              <w:t>/презентации).</w:t>
            </w:r>
          </w:p>
          <w:p w:rsidR="00DA10C4" w:rsidRPr="00DE0D10" w:rsidRDefault="00DA10C4" w:rsidP="00221D36">
            <w:pPr>
              <w:rPr>
                <w:rFonts w:eastAsia="Calibri"/>
                <w:lang w:eastAsia="ru-RU"/>
              </w:rPr>
            </w:pPr>
            <w:r w:rsidRPr="00DE0D10">
              <w:rPr>
                <w:rFonts w:eastAsia="Calibri"/>
                <w:lang w:eastAsia="ru-RU"/>
              </w:rPr>
              <w:t>При регистрации.</w:t>
            </w:r>
          </w:p>
          <w:p w:rsidR="00DA10C4" w:rsidRPr="00DE0D10" w:rsidRDefault="00DA10C4" w:rsidP="00221D36">
            <w:pPr>
              <w:rPr>
                <w:color w:val="000000"/>
              </w:rPr>
            </w:pPr>
            <w:r w:rsidRPr="00DE0D10">
              <w:rPr>
                <w:rFonts w:eastAsia="Calibri"/>
                <w:lang w:eastAsia="ru-RU"/>
              </w:rPr>
              <w:t>Кофе паузы.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4"/>
                <w:b w:val="0"/>
                <w:color w:val="000000"/>
              </w:rPr>
            </w:pPr>
            <w:r w:rsidRPr="00DE0D10">
              <w:rPr>
                <w:rStyle w:val="a4"/>
                <w:b w:val="0"/>
                <w:color w:val="000000"/>
              </w:rPr>
              <w:t>Участие в конференции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0D10">
              <w:rPr>
                <w:rFonts w:eastAsia="Calibri"/>
                <w:lang w:eastAsia="ru-RU"/>
              </w:rPr>
              <w:t>Возможность направить двух представителей партнера для участия в конференции (без оплаты участия).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DE0D10">
              <w:rPr>
                <w:rFonts w:eastAsia="Calibri"/>
                <w:lang w:eastAsia="ru-RU"/>
              </w:rPr>
              <w:t xml:space="preserve">Размещение логотипа на сайте </w:t>
            </w:r>
            <w:hyperlink r:id="rId7" w:history="1">
              <w:r w:rsidRPr="00DE0D10">
                <w:rPr>
                  <w:rStyle w:val="a5"/>
                </w:rPr>
                <w:t>www.avpp72.ru</w:t>
              </w:r>
            </w:hyperlink>
          </w:p>
        </w:tc>
        <w:tc>
          <w:tcPr>
            <w:tcW w:w="7121" w:type="dxa"/>
          </w:tcPr>
          <w:p w:rsidR="00DA10C4" w:rsidRPr="00DE0D10" w:rsidRDefault="00DA10C4" w:rsidP="00221D36">
            <w:pPr>
              <w:rPr>
                <w:color w:val="000000"/>
              </w:rPr>
            </w:pPr>
            <w:r w:rsidRPr="00DE0D10">
              <w:rPr>
                <w:color w:val="000000"/>
              </w:rPr>
              <w:t xml:space="preserve">Размещение логотипа партнера, ссылки на корпоративный сайт и краткой информации о компании на странице Конференции  (размещается на сайте </w:t>
            </w:r>
            <w:hyperlink r:id="rId8" w:history="1">
              <w:r w:rsidRPr="00DE0D10">
                <w:rPr>
                  <w:rStyle w:val="a5"/>
                </w:rPr>
                <w:t>www.avpp72.ru</w:t>
              </w:r>
            </w:hyperlink>
            <w:r w:rsidRPr="00DE0D10">
              <w:rPr>
                <w:color w:val="000000"/>
              </w:rPr>
              <w:t>) в списке участников Конференции.</w:t>
            </w:r>
          </w:p>
          <w:p w:rsidR="00DA10C4" w:rsidRPr="00DE0D10" w:rsidRDefault="00DA10C4" w:rsidP="00221D36">
            <w:pPr>
              <w:rPr>
                <w:rFonts w:eastAsia="Calibri"/>
              </w:rPr>
            </w:pPr>
            <w:r w:rsidRPr="00DE0D10">
              <w:rPr>
                <w:rFonts w:eastAsia="Calibri"/>
              </w:rPr>
              <w:t>Рассылка новостей  производится каждому участнику ассоциации.</w:t>
            </w:r>
          </w:p>
        </w:tc>
      </w:tr>
      <w:tr w:rsidR="00DA10C4" w:rsidRPr="00972F58" w:rsidTr="00221D36">
        <w:tc>
          <w:tcPr>
            <w:tcW w:w="3227" w:type="dxa"/>
          </w:tcPr>
          <w:p w:rsidR="00DA10C4" w:rsidRPr="00DE0D10" w:rsidRDefault="00DA10C4" w:rsidP="00DA10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DE0D10">
              <w:rPr>
                <w:rFonts w:eastAsia="Calibri"/>
                <w:lang w:eastAsia="ru-RU"/>
              </w:rPr>
              <w:t>Отчетный материал</w:t>
            </w:r>
          </w:p>
        </w:tc>
        <w:tc>
          <w:tcPr>
            <w:tcW w:w="7121" w:type="dxa"/>
          </w:tcPr>
          <w:p w:rsidR="00DA10C4" w:rsidRPr="00DE0D10" w:rsidRDefault="00DA10C4" w:rsidP="00221D36">
            <w:pPr>
              <w:pStyle w:val="a3"/>
              <w:spacing w:before="0" w:beforeAutospacing="0" w:after="0" w:afterAutospacing="0"/>
            </w:pPr>
            <w:r w:rsidRPr="00DE0D10">
              <w:rPr>
                <w:rFonts w:eastAsia="Calibri"/>
              </w:rPr>
              <w:t>Предоставление фотоотчета по итогам конференции.</w:t>
            </w:r>
          </w:p>
        </w:tc>
      </w:tr>
    </w:tbl>
    <w:p w:rsidR="001E1B3F" w:rsidRDefault="001E1B3F"/>
    <w:sectPr w:rsidR="001E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45213F9"/>
    <w:multiLevelType w:val="multilevel"/>
    <w:tmpl w:val="E6D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C4"/>
    <w:rsid w:val="000B6CC6"/>
    <w:rsid w:val="001E1B3F"/>
    <w:rsid w:val="00224D24"/>
    <w:rsid w:val="002840F9"/>
    <w:rsid w:val="00343C5A"/>
    <w:rsid w:val="004B7639"/>
    <w:rsid w:val="004F4C3F"/>
    <w:rsid w:val="00513A9B"/>
    <w:rsid w:val="006617BE"/>
    <w:rsid w:val="00801541"/>
    <w:rsid w:val="00887CC6"/>
    <w:rsid w:val="00AC520E"/>
    <w:rsid w:val="00B725FE"/>
    <w:rsid w:val="00B83FD5"/>
    <w:rsid w:val="00BC6D8D"/>
    <w:rsid w:val="00C70EA8"/>
    <w:rsid w:val="00DA10C4"/>
    <w:rsid w:val="00DE0D10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C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DA10C4"/>
    <w:rPr>
      <w:b/>
      <w:bCs/>
    </w:rPr>
  </w:style>
  <w:style w:type="character" w:styleId="a5">
    <w:name w:val="Hyperlink"/>
    <w:unhideWhenUsed/>
    <w:rsid w:val="00DA10C4"/>
    <w:rPr>
      <w:color w:val="0000FF"/>
      <w:u w:val="single"/>
    </w:rPr>
  </w:style>
  <w:style w:type="character" w:customStyle="1" w:styleId="textexposedshow">
    <w:name w:val="text_exposed_show"/>
    <w:basedOn w:val="a0"/>
    <w:rsid w:val="00DA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C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DA10C4"/>
    <w:rPr>
      <w:b/>
      <w:bCs/>
    </w:rPr>
  </w:style>
  <w:style w:type="character" w:styleId="a5">
    <w:name w:val="Hyperlink"/>
    <w:unhideWhenUsed/>
    <w:rsid w:val="00DA10C4"/>
    <w:rPr>
      <w:color w:val="0000FF"/>
      <w:u w:val="single"/>
    </w:rPr>
  </w:style>
  <w:style w:type="character" w:customStyle="1" w:styleId="textexposedshow">
    <w:name w:val="text_exposed_show"/>
    <w:basedOn w:val="a0"/>
    <w:rsid w:val="00DA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p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vpp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20</cp:revision>
  <dcterms:created xsi:type="dcterms:W3CDTF">2014-10-16T09:44:00Z</dcterms:created>
  <dcterms:modified xsi:type="dcterms:W3CDTF">2014-10-16T11:43:00Z</dcterms:modified>
</cp:coreProperties>
</file>